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सूचना: यह पाठ एआई द्वारा सौजन्य स्वचालित अनुवाद है। इन दिशानिर्देशों का केवल अंग्रेज़ी संस्करण ही आधिकारिक एवं बाध्यकारी मूल संस्करण है। अस्पष्टता या असंगति की स्थिति में अंग्रेज़ी संस्करण मान्य होगा।</w:t>
      </w:r>
      <w:r>
        <w:t xml:space="preserve"> </w:t>
      </w:r>
      <w:r>
        <w:t xml:space="preserve">→ अंग्रेज़ी मूल: 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 लेखक दिशानिर्देश</w:t>
      </w:r>
      <w:r>
        <w:t xml:space="preserve"> </w:t>
      </w:r>
      <w:r>
        <w:t xml:space="preserve">10वाँ विश्व चीनी अध्ययन सम्मेलन</w:t>
      </w:r>
      <w:r>
        <w:t xml:space="preserve"> </w:t>
      </w:r>
      <w:r>
        <w:t xml:space="preserve">12–14 अगस्त 2026 · हांगकांग विश्वविद्यालय</w:t>
      </w:r>
      <w:r>
        <w:t xml:space="preserve"> </w:t>
      </w:r>
      <w:r>
        <w:t xml:space="preserve">सम्मेलन पुस्तिका एवं सम्मेलन-कार्यवाही हेतु शोध-पत्र प्रस्तुति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अंतिम तिथि: 31 मई 2026 · प्रस्तुत करें: wacs@china-studies.com · भाषा: केवल अंग्रेज़ी</w:t>
      </w:r>
      <w:r>
        <w:t xml:space="preserve"> </w:t>
      </w:r>
      <w:r>
        <w:t xml:space="preserve">अधिकतम फ़ाइल आकार: 2 MB · प्रारूप: .docx (वरीयता) या .pdf · लंबाई: लक्ष्य 6,000 शब्द (मुख्य पाठ); कुल अधिकतम 10,000 शब्द (फुटनोट और संदर्भ सहित)</w:t>
      </w:r>
    </w:p>
    <w:p>
      <w:pPr>
        <w:pStyle w:val="BodyText"/>
      </w:pPr>
      <w:r>
        <w:t xml:space="preserve">पांडुलिपि का प्रारूप</w:t>
      </w:r>
      <w:r>
        <w:t xml:space="preserve"> </w:t>
      </w:r>
      <w:r>
        <w:t xml:space="preserve">पृष्ठ सेटअप: A4 (210 × 297 मिमी), हाशिये 2.5 सेमी (ऊपर/नीचे/बाएँ/दाएँ)</w:t>
      </w:r>
      <w:r>
        <w:t xml:space="preserve"> </w:t>
      </w:r>
      <w:r>
        <w:t xml:space="preserve">फ़ॉन्ट: पूरे दस्तावेज़ में Times New Roman। मुख्य टेक्स्ट 12 pt, पंक्ति-अंतराल 1.5</w:t>
      </w:r>
      <w:r>
        <w:t xml:space="preserve"> </w:t>
      </w:r>
      <w:r>
        <w:t xml:space="preserve">शीर्षक: 14 pt, मोटा, केंद्र में</w:t>
      </w:r>
      <w:r>
        <w:t xml:space="preserve"> </w:t>
      </w:r>
      <w:r>
        <w:t xml:space="preserve">लेखक: 12 pt, केंद्र में। पूरा नाम, संबद्धता, देश और ईमेल दें</w:t>
      </w:r>
      <w:r>
        <w:t xml:space="preserve"> </w:t>
      </w:r>
      <w:r>
        <w:t xml:space="preserve">सारांश: 150–300 शब्द, 10 pt, पहले मोटे अक्षरों में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मुख्य शब्द: 3–5 शब्द, 10 pt, पहले मोटे अक्षरों में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उप-शीर्षक: स्तर 1: 13 pt मोटा; स्तर 2: 12 pt मोटा; स्तर 3: 12 pt तिरछा</w:t>
      </w:r>
      <w:r>
        <w:t xml:space="preserve"> </w:t>
      </w:r>
      <w:r>
        <w:t xml:space="preserve">पादटिप्पणियाँ: 10 pt, क्रम में संख्यांकित। केवल संक्षिप्त टिप्पणियों हेतु</w:t>
      </w:r>
      <w:r>
        <w:t xml:space="preserve"> </w:t>
      </w:r>
      <w:r>
        <w:t xml:space="preserve">संदर्भ-सूची: शिकागो लेखक-तिथि शैली (नीचे देखें)। अंत में वर्णानुक्रम में</w:t>
      </w:r>
    </w:p>
    <w:p>
      <w:pPr>
        <w:pStyle w:val="BodyText"/>
      </w:pPr>
      <w:r>
        <w:t xml:space="preserve">संदर्भ शैली (Chicago Author-Date)</w:t>
      </w:r>
      <w:r>
        <w:t xml:space="preserve"> </w:t>
      </w:r>
      <w:r>
        <w:t xml:space="preserve">पाठ-आंतरिक उद्धरण:</w:t>
      </w:r>
      <w:r>
        <w:t xml:space="preserve"> </w:t>
      </w:r>
      <w:r>
        <w:t xml:space="preserve">(लेखक वर्ष, पृष्ठ) — जैसे (Wang 2019, 45) या (Smith and Li 2021, 112–14)</w:t>
      </w:r>
      <w:r>
        <w:t xml:space="preserve"> </w:t>
      </w:r>
      <w:r>
        <w:t xml:space="preserve">संदर्भ-सूची के उदाहरण:</w:t>
      </w:r>
      <w:r>
        <w:t xml:space="preserve"> </w:t>
      </w:r>
      <w:r>
        <w:t xml:space="preserve">पुस्तक: Wang, Mingming. 2019. The Ethnography of China. Cambridge: Cambridge University Press.</w:t>
      </w:r>
      <w:r>
        <w:t xml:space="preserve"> </w:t>
      </w:r>
      <w:r>
        <w:t xml:space="preserve">लेख: 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अध्याय: 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चीनी भाषा की रचनाएँ: लेखकों के नामों को रोमन अक्षरों में लिखें; रोमनकरण के बाद मूल शीर्षक को चीनी अक्षरों में दें।</w:t>
      </w:r>
    </w:p>
    <w:p>
      <w:pPr>
        <w:pStyle w:val="BodyText"/>
      </w:pPr>
      <w:r>
        <w:t xml:space="preserve">प्रकाशन</w:t>
      </w:r>
      <w:r>
        <w:t xml:space="preserve"> </w:t>
      </w:r>
      <w:r>
        <w:t xml:space="preserve">सभी स्वीकृत शोध-पत्र सम्मेलन पुस्तिका (कार्यक्रम के दौरान वितरित) तथा सम्मेलन-कार्यवाही (सम्मेलन के छह महीनों के भीतर प्रकाशित) में प्रकाशित किए जाएँगे। उत्कृष्ट शोध-पत्रों पर European Journal of Sinology (EJCS, ISSN 2627-3470) अथवा European Journal of Chinese Studies (EJS, ISSN 2939-4228) के विशेषांकों में प्रकाशन हेतु अतिरिक्त विचार किया जाएगा।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अंतिम तिथि से पहले प्रारंभिक मसौदे भी स्वागतयोग्य हैं — अनौपचारिक प्रतिक्रिया हेतु martin@woesler.de पर भेजें।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2026-05-11T16:38:51Z</dcterms:created>
  <dcterms:modified xsi:type="dcterms:W3CDTF">2026-05-11T16:38:51Z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